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3732" w14:textId="77777777" w:rsidR="00543CAF" w:rsidRPr="00C0024B" w:rsidRDefault="00543CAF" w:rsidP="00F7386E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C0024B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Как помочь ребенку запомнить буквы?</w:t>
      </w:r>
    </w:p>
    <w:p w14:paraId="60B9DA0D" w14:textId="77777777" w:rsidR="00F7386E" w:rsidRDefault="00F359D8" w:rsidP="00F7386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A62AA8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 «Что делать, если ребёнок не запоминает буквы?» — один из самых популярных у родителей. Почему возникает такая проблема и какие есть способы помочь ребёнку в игровой форме.</w:t>
      </w:r>
    </w:p>
    <w:p w14:paraId="74274BE9" w14:textId="74873F92" w:rsidR="003C1F59" w:rsidRPr="00C0024B" w:rsidRDefault="00C22D90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 начальном этапе изучения образ буквы ещё не стойкий. Ребёнок путает близкие по написанию и звучанию буквы, не может вспомнить и написать букву или сложить её. Чаще всего сначала дети запоминают гласные, так как их чаще используют, а низкочастотные усваиваются дольше. Если ребёнок не испытывает особых трудностей с высшими психическими функциями, то запоминание букв происходит достаточно быстро — при их ненавязчивом, но регулярном повторении в разных игровых формах.</w:t>
      </w:r>
      <w:r w:rsidR="00F359D8" w:rsidRPr="00C00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Иногда родители даже не прилагают особых усилий, а ребёнок всё быстро спонтанно запоминает. Бывает и так, что регулярные занятия по изучению букв не приносят должного эффекта и он продолжает путаться и забывать буквы. С этой проблемой достаточно часто сталкиваются и родители, и специалисты.</w:t>
      </w:r>
    </w:p>
    <w:p w14:paraId="7D2EAC71" w14:textId="77777777" w:rsidR="00F7386E" w:rsidRDefault="003C1F59" w:rsidP="00F7386E">
      <w:pPr>
        <w:jc w:val="both"/>
        <w:rPr>
          <w:rFonts w:ascii="Times New Roman" w:hAnsi="Times New Roman" w:cs="Times New Roman"/>
          <w:sz w:val="28"/>
          <w:szCs w:val="28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Трудности запоминания букв связаны с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несформированность</w:t>
      </w:r>
      <w:r w:rsidR="00C33FF6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функций мозга, приводящую к плохому закреплению образа буквы. С нейропсихологической точки зрения причин может быть несколько.</w:t>
      </w:r>
      <w:r w:rsidR="00C33FF6" w:rsidRPr="00C00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 можно разделить на два блока: </w:t>
      </w:r>
      <w:r w:rsidR="00C22D90" w:rsidRPr="00C0024B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недостаточная переработка зрительной информации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(зрительное восприятие и память) и </w:t>
      </w:r>
      <w:r w:rsidR="00C22D90" w:rsidRPr="00C0024B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дефицит нейродинамических процессов головного мозга</w:t>
      </w:r>
      <w:r w:rsidR="00C22D90" w:rsidRPr="00C0024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(трудности концентрации внимания).</w:t>
      </w:r>
      <w:r w:rsidR="00C22D90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sz w:val="28"/>
          <w:szCs w:val="28"/>
        </w:rPr>
        <w:t xml:space="preserve">       </w:t>
      </w:r>
      <w:r w:rsidR="00F359D8" w:rsidRPr="00C0024B">
        <w:rPr>
          <w:rFonts w:ascii="Times New Roman" w:hAnsi="Times New Roman" w:cs="Times New Roman"/>
          <w:sz w:val="28"/>
          <w:szCs w:val="28"/>
        </w:rPr>
        <w:t xml:space="preserve">Трудности с изучением букв могут быть связаны с задержкой психического и речевого развития, вызванной нарушением кровоснабжения шейного отдела позвоночника. Родителям и учителям следует обратить внимание на следующие характерные симптомы: повышенная подвижность; быстрая утомляемость; жалобы ребенка на головную боль и тошноту; плаксивость. Функциональные расстройства организма, вызванные другими факторами, могут быть выявлены только с помощью специальных обследований. К таким нарушениям, многие из которых связаны с отклонениями в развитии центральной нервной системы, относятся: низкая степень зрительного восприятия и плохая зрительная память; затруднения с ориентацией в пространстве, когда ребенок путает направления «справа» – «слева», правую и левую руку/ногу; позднее перераспределение психических функций между полушариями головного мозга; последствия переучивания левши; недоразвитое слуховое восприятие, затрудняющее установление связи между произнесенным звуком и буквой; нарушения в поведении (не может сконцентрироваться, быстро устает) и мотивации (постоянно предпочитает игры занятиям). В случае возникновения серьезных проблем не обойтись без консультации невролога. После проведенного обследования и установления </w:t>
      </w:r>
      <w:r w:rsidR="00F359D8" w:rsidRPr="00C0024B">
        <w:rPr>
          <w:rFonts w:ascii="Times New Roman" w:hAnsi="Times New Roman" w:cs="Times New Roman"/>
          <w:sz w:val="28"/>
          <w:szCs w:val="28"/>
        </w:rPr>
        <w:lastRenderedPageBreak/>
        <w:t>диагноза врач даст рекомендации родителям и при необходимости назначит соответствующее лечение, в том числе с использованием медикаментозных средств. Врачи отмечают, что трудности с запоминанием букв у детей могут быть связаны с различными факторами. Одной из причин может быть недостаточная мотивация или интерес к обучению. Специалисты рекомендуют использовать игровые методы, чтобы сделать процесс изучения букв более увлекательным. Также важно учитывать индивидуальные особенности каждого ребенка, так как некоторые дети могут иметь задержки в развитии или специфические трудности, такие как дислексия</w:t>
      </w:r>
      <w:r w:rsidR="006F21EC" w:rsidRPr="00C0024B">
        <w:rPr>
          <w:rFonts w:ascii="Times New Roman" w:hAnsi="Times New Roman" w:cs="Times New Roman"/>
          <w:sz w:val="28"/>
          <w:szCs w:val="28"/>
        </w:rPr>
        <w:t>.</w:t>
      </w:r>
    </w:p>
    <w:p w14:paraId="21E5BED9" w14:textId="77777777" w:rsidR="00F7386E" w:rsidRDefault="00C22D90" w:rsidP="00F7386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Недостаточность зрительного восприятия</w:t>
      </w:r>
      <w:r w:rsidR="006F21EC"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578D1EC8" w14:textId="77777777" w:rsidR="00F7386E" w:rsidRDefault="00C22D90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этом случае сама конфигурация буквы плохо анализируется головным мозгом. Она состоит из нескольких элементов (горизонтальная прямая, вертикальная прямая, наклонная, овал, полуовал), и они по-разному расположены относительно друг друга, создавая тот или иной образ конкретной буквы.</w:t>
      </w:r>
      <w:r w:rsidR="00395E70" w:rsidRPr="00C00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Мозгу необходимо проанализировать эти элементы, связать их воедино и закрепить за каким-то названием. При недостаточности зрительного восприятия целостный образ буквы не запоминается из-за плохого анализа её конфигурации.</w:t>
      </w:r>
    </w:p>
    <w:p w14:paraId="22F51B83" w14:textId="22E8EEB5" w:rsidR="00F7386E" w:rsidRDefault="00C22D90" w:rsidP="00F7386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Зрительно-пространственная несформированность</w:t>
      </w:r>
      <w:r w:rsidR="006F21EC"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653BA175" w14:textId="77777777" w:rsidR="00F7386E" w:rsidRDefault="00C22D90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элементы располагаются в разных пространственных отношениях относительно друг друга (этот крючок туда, а эта палочка сюда). При слабости пространственного восприятия элементы букв будут</w:t>
      </w:r>
      <w:r w:rsidR="00F738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смешиваться и ребёнок будет постоянно путать их расположение, а образ буквы не закрепится.</w:t>
      </w:r>
    </w:p>
    <w:p w14:paraId="1A1E7078" w14:textId="2F274B1B" w:rsidR="00F7386E" w:rsidRDefault="00C22D90" w:rsidP="00F7386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Недостаточное развитие зрительной памяти</w:t>
      </w:r>
      <w:r w:rsidR="006F21EC"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68AD07A0" w14:textId="77777777" w:rsidR="00F7386E" w:rsidRDefault="00C22D90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того чтобы запомнить букву, мозгу недостаточно проанализировать её конфигурацию и пространственное расположение элементов. Мозг должен ещё и запомнить эту информацию, чтобы не требовалось анализировать её снова и снова.</w:t>
      </w:r>
      <w:r w:rsidR="00C33FF6" w:rsidRPr="00C00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норме восприятие буквы происходит автоматически, так как этот образ ранее многократно воспринимался и сохранился в долгосрочной памяти.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2AB5E8" wp14:editId="40915F92">
            <wp:extent cx="152400" cy="152400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зрительная память развита плохо, то, как бы мы ни старались запоминать с ребёнком буквы, он не сможет этого сделать либо будет делать очень долго</w:t>
      </w:r>
      <w:r w:rsidR="006F21EC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Получается, для запоминания буквы необходимы все три процесса, связанные со зрительной переработкой информации: мозг видит конфигурацию буквы, разделяет её на элементы, анализирует их расположение, соединяет это всё в единый образ и отправляет информацию в долговременную память. Поэтому, если мы сталкиваемся с трудностями запоминания букв, нам нужно развивать все три зрительных процесса.</w:t>
      </w:r>
    </w:p>
    <w:p w14:paraId="1B593CD0" w14:textId="77777777" w:rsidR="00F7386E" w:rsidRDefault="00C22D90" w:rsidP="00F7386E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Дефицит нейродинамических процессов мозга</w:t>
      </w:r>
    </w:p>
    <w:p w14:paraId="608D4920" w14:textId="3F7BF6F9" w:rsidR="00F7386E" w:rsidRDefault="00C22D90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Дефицит </w:t>
      </w:r>
      <w:proofErr w:type="spellStart"/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нейродинамики</w:t>
      </w:r>
      <w:proofErr w:type="spellEnd"/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включает в себя слабость концентрации и объёма внимания, быструю истощаемость, низкий уровень мозговой активности. Это фоновые процессы, благодаря которым осуществляются все когнитивные функции человека. Ведь чтобы выполнить какую-либо задачу, мозг должен находиться в состоянии активности и включённости.</w:t>
      </w:r>
      <w:r w:rsidR="00C33FF6" w:rsidRPr="00C00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эти процессы протекают вяло, ребёнку будет трудно сосредоточиться на какой-либо задаче, анализировать её, совершать какие-то действия для достижения результата. Это может отражаться и в процессе запоминания букв: вы занимаетесь, а он витает в облаках или не может долго удерживать внимание на том, что вы ему объясняете. В результате эффективность обучения значительно</w:t>
      </w:r>
      <w:r w:rsidR="00F738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снижается и ребёнок плохо запоминает поступающую информацию.</w:t>
      </w:r>
    </w:p>
    <w:p w14:paraId="007865F3" w14:textId="273B2AF4" w:rsidR="00F7386E" w:rsidRDefault="0007631F" w:rsidP="00F7386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можно помочь ребёнку?</w:t>
      </w:r>
    </w:p>
    <w:p w14:paraId="05E3DC4D" w14:textId="77777777" w:rsidR="00F7386E" w:rsidRDefault="0007631F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Закономерно возникает вопрос: «Что же делать?» </w:t>
      </w:r>
      <w:r w:rsid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правильном воздействии на причины трудностей их можно исправить. Но важно понимать: если ребёнок не запоминает буквы, простое заучивание не будет эффективно. Нужно развивать те функции, которые лежат в основе процесса.</w:t>
      </w:r>
    </w:p>
    <w:p w14:paraId="097BF062" w14:textId="08C0E618" w:rsidR="00F7386E" w:rsidRDefault="0007631F" w:rsidP="00F7386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 Развитие тактильного образа буквы</w:t>
      </w:r>
    </w:p>
    <w:p w14:paraId="4D13C5E9" w14:textId="77777777" w:rsidR="00F7386E" w:rsidRDefault="0007631F" w:rsidP="00F7386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 чтения и письма в будущем во многом зависит от того, как вы закрепите образ буквы. Здесь нужно разъяснить два важных этапа в освоении буквы: её восприятие и представление. Разница в том, что при восприятии необходимо непосредственно чувствовать руками букву, а представление формируется на основе чувственного опыта и уже не требует ощущения буквы. Поэтому важно подольше задержаться на стадии восприятия буквы.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нужно многократно использовать её в разных вариантах:</w:t>
      </w:r>
    </w:p>
    <w:p w14:paraId="34AB5AF4" w14:textId="3B9B3A2E" w:rsidR="000A16DE" w:rsidRPr="00F7386E" w:rsidRDefault="0007631F" w:rsidP="00F7386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0C3929" wp14:editId="03F99A90">
            <wp:extent cx="152400" cy="152400"/>
            <wp:effectExtent l="0" t="0" r="0" b="0"/>
            <wp:docPr id="3" name="Рисунок 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знакомиться с графемой буквы, находить её ассоциативный образ («б» — белка с поднятым хвостом, «д» — дятел с хвостом, опущенным вниз; душ с загнутым шлангом);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AB306D" wp14:editId="576D7C38">
            <wp:extent cx="152400" cy="152400"/>
            <wp:effectExtent l="0" t="0" r="0" b="0"/>
            <wp:docPr id="4" name="Рисунок 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лепить буквы из пластилина;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435A25" wp14:editId="18E60334">
            <wp:extent cx="152400" cy="152400"/>
            <wp:effectExtent l="0" t="0" r="0" b="0"/>
            <wp:docPr id="5" name="Рисунок 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вырезать;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15997D" wp14:editId="16AE21B6">
            <wp:extent cx="152400" cy="152400"/>
            <wp:effectExtent l="0" t="0" r="0" b="0"/>
            <wp:docPr id="6" name="Рисунок 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делать из проволоки;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4FF9AB" wp14:editId="6429D196">
            <wp:extent cx="152400" cy="152400"/>
            <wp:effectExtent l="0" t="0" r="0" b="0"/>
            <wp:docPr id="7" name="Рисунок 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рисовать на песке,</w:t>
      </w:r>
      <w:r w:rsidR="00395E70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манке пальцем;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5A57BC" wp14:editId="2BE4A4E2">
            <wp:extent cx="152400" cy="152400"/>
            <wp:effectExtent l="0" t="0" r="0" b="0"/>
            <wp:docPr id="8" name="Рисунок 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рисовать мелками;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9646EB" wp14:editId="092B96E4">
            <wp:extent cx="152400" cy="152400"/>
            <wp:effectExtent l="0" t="0" r="0" b="0"/>
            <wp:docPr id="9" name="Рисунок 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толстой кистью на листе бумаги (расположенном на вертикальной поверхности);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48637F" wp14:editId="3C1DE198">
            <wp:extent cx="152400" cy="152400"/>
            <wp:effectExtent l="0" t="0" r="0" b="0"/>
            <wp:docPr id="10" name="Рисунок 1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обводить по контуру;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64519E" wp14:editId="609C0C96">
            <wp:extent cx="152400" cy="152400"/>
            <wp:effectExtent l="0" t="0" r="0" b="0"/>
            <wp:docPr id="11" name="Рисунок 1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водить пальцем по шершавой букве;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9BCFCD" wp14:editId="3D7FC83C">
            <wp:extent cx="152400" cy="152400"/>
            <wp:effectExtent l="0" t="0" r="0" b="0"/>
            <wp:docPr id="12" name="Рисунок 1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готовить печенье в форме букв;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317AB0" wp14:editId="073CAA6D">
            <wp:extent cx="152400" cy="152400"/>
            <wp:effectExtent l="0" t="0" r="0" b="0"/>
            <wp:docPr id="13" name="Рисунок 1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складывать буквы из фасоли, гороха;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62CE12" wp14:editId="12886467">
            <wp:extent cx="152400" cy="152400"/>
            <wp:effectExtent l="0" t="0" r="0" b="0"/>
            <wp:docPr id="14" name="Рисунок 1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конструировать буквы из счётных палочек и других элементов;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80916C" wp14:editId="00579316">
            <wp:extent cx="152400" cy="152400"/>
            <wp:effectExtent l="0" t="0" r="0" b="0"/>
            <wp:docPr id="15" name="Рисунок 1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достраивать букву до целой из элементов (особенно те, которые ребёнок часто забывает);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B264F8" wp14:editId="68D85DDA">
            <wp:extent cx="152400" cy="152400"/>
            <wp:effectExtent l="0" t="0" r="0" b="0"/>
            <wp:docPr id="16" name="Рисунок 1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превращать одну букву в другую за счёт передвижения одного элемента;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9561AA" wp14:editId="30D09F0F">
            <wp:extent cx="152400" cy="152400"/>
            <wp:effectExtent l="0" t="0" r="0" b="0"/>
            <wp:docPr id="17" name="Рисунок 1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рисовать буквы в воздухе;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72D64B" wp14:editId="2693DEE7">
            <wp:extent cx="152400" cy="152400"/>
            <wp:effectExtent l="0" t="0" r="0" b="0"/>
            <wp:docPr id="18" name="Рисунок 1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угадывать написанные на руке (спине, ноге) или в воздухе буквы;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DB0DBA" wp14:editId="1BAA48D4">
            <wp:extent cx="152400" cy="152400"/>
            <wp:effectExtent l="0" t="0" r="0" b="0"/>
            <wp:docPr id="19" name="Рисунок 1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искать буквы вокруг (на улице, в магазине…);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B89F97" wp14:editId="3BCF54FF">
            <wp:extent cx="152400" cy="152400"/>
            <wp:effectExtent l="0" t="0" r="0" b="0"/>
            <wp:docPr id="20" name="Рисунок 2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определить на ощупь нужную букву среди других пластмассовых букв в мешочке;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FC9F45" wp14:editId="4576CB5F">
            <wp:extent cx="152400" cy="152400"/>
            <wp:effectExtent l="0" t="0" r="0" b="0"/>
            <wp:docPr id="21" name="Рисунок 2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пройти ногами по букве, нарисованной на большом листе бумаги, на полу скотчем, на асфальте.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более старших дошкольников и младших школьников можно уже предложить задания со словами и текстами: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64C2EA" wp14:editId="29968F2F">
            <wp:extent cx="152400" cy="152400"/>
            <wp:effectExtent l="0" t="0" r="0" b="0"/>
            <wp:docPr id="22" name="Рисунок 2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нахождение и выделение изучаемой графемы в ряде других графем в слогах, словах, предложениях, текстах, ряду слитно написанных букв;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FFC170" wp14:editId="61ACA47A">
            <wp:extent cx="152400" cy="152400"/>
            <wp:effectExtent l="0" t="0" r="0" b="0"/>
            <wp:docPr id="23" name="Рисунок 2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вписывание изучаемой графемы маленького размера в её большой контур;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2EBE67" wp14:editId="174B4658">
            <wp:extent cx="152400" cy="152400"/>
            <wp:effectExtent l="0" t="0" r="0" b="0"/>
            <wp:docPr id="24" name="Рисунок 2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 ряду элементов букв, написанных раздельно, нужно обвести те, из которых состоит изучаемая буква (или графема, которую он чаще путает на письме);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D6580A" wp14:editId="62FC48B4">
            <wp:extent cx="152400" cy="152400"/>
            <wp:effectExtent l="0" t="0" r="0" b="0"/>
            <wp:docPr id="25" name="Рисунок 2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игра в «Лото», </w:t>
      </w:r>
      <w:proofErr w:type="spellStart"/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Memorу</w:t>
      </w:r>
      <w:proofErr w:type="spellEnd"/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 буквами.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Развитие зрительного восприятия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7E0FC4" wp14:editId="162F74AC">
            <wp:extent cx="152400" cy="152400"/>
            <wp:effectExtent l="0" t="0" r="0" b="0"/>
            <wp:docPr id="26" name="Рисунок 2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поиск на картинке предмета по описанию (зрительная опора);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9BB33E" wp14:editId="31381350">
            <wp:extent cx="152400" cy="152400"/>
            <wp:effectExtent l="0" t="0" r="0" b="0"/>
            <wp:docPr id="27" name="Рисунок 2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угадывание предмета по описанию (реальные предметы, которые ребёнок видит перед собой);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49A9F8" wp14:editId="580A7AFD">
            <wp:extent cx="152400" cy="152400"/>
            <wp:effectExtent l="0" t="0" r="0" b="0"/>
            <wp:docPr id="28" name="Рисунок 2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называние предмета по описанию без зрительной опоры (образ, который сохранился в памяти);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1D2B55" wp14:editId="6B14132C">
            <wp:extent cx="152400" cy="152400"/>
            <wp:effectExtent l="0" t="0" r="0" b="0"/>
            <wp:docPr id="29" name="Рисунок 2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отыскивание предмета по его тени («найди тень»);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308122" wp14:editId="6BD6E2D2">
            <wp:extent cx="152400" cy="152400"/>
            <wp:effectExtent l="0" t="0" r="0" b="0"/>
            <wp:docPr id="30" name="Рисунок 3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поиск предметов, наложенных друг на друга;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C87AAA" wp14:editId="7F16A6A4">
            <wp:extent cx="152400" cy="152400"/>
            <wp:effectExtent l="0" t="0" r="0" b="0"/>
            <wp:docPr id="31" name="Рисунок 3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опознание перечёркнутых изображений, незаконченных изображений, их дорисовывание;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03EE72" wp14:editId="68DF5178">
            <wp:extent cx="152400" cy="152400"/>
            <wp:effectExtent l="0" t="0" r="0" b="0"/>
            <wp:docPr id="32" name="Рисунок 3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поиск изображений по фрагменту рисунка;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45626D" wp14:editId="32DDD6C6">
            <wp:extent cx="152400" cy="152400"/>
            <wp:effectExtent l="0" t="0" r="0" b="0"/>
            <wp:docPr id="33" name="Рисунок 3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составление целого предмета из разрезанной картинки;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854858" wp14:editId="2B35065A">
            <wp:extent cx="152400" cy="152400"/>
            <wp:effectExtent l="0" t="0" r="0" b="0"/>
            <wp:docPr id="34" name="Рисунок 3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игры «найди, чего на рисунке не хватает», «найди ошибку», «найди различия»;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416EE2" wp14:editId="654792D1">
            <wp:extent cx="152400" cy="152400"/>
            <wp:effectExtent l="0" t="0" r="0" b="0"/>
            <wp:docPr id="35" name="Рисунок 3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игра «Великан и гном» — необходимо выбрать для великана карточки с изображением больших предметов, а для гномика — маленьких предметов;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D8370B" wp14:editId="52C44FAD">
            <wp:extent cx="152400" cy="152400"/>
            <wp:effectExtent l="0" t="0" r="0" b="0"/>
            <wp:docPr id="36" name="Рисунок 3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игра «Четвёртый лишний» — среди предложенных предметов, букв, цифр найти </w:t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самый маленький, самый большой, самый толстый и самый тонкий, исключить предмет по форме, цвету;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317FE8" wp14:editId="1604BBE1">
            <wp:extent cx="152400" cy="152400"/>
            <wp:effectExtent l="0" t="0" r="0" b="0"/>
            <wp:docPr id="37" name="Рисунок 3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игра «Лото» — соединить фигуру и предмет с похожей формой.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Развитие зрительной памяти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A85CFC" wp14:editId="2C041CDE">
            <wp:extent cx="152400" cy="152400"/>
            <wp:effectExtent l="0" t="0" r="0" b="0"/>
            <wp:docPr id="38" name="Рисунок 3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запомнить несколько картинок и найти их среди других;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D44B03" wp14:editId="4F4E8E2D">
            <wp:extent cx="152400" cy="152400"/>
            <wp:effectExtent l="0" t="0" r="0" b="0"/>
            <wp:docPr id="39" name="Рисунок 3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воспроизвести фигуры, сложенные из счётных палочек, по памяти;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B13742" wp14:editId="10A18977">
            <wp:extent cx="152400" cy="152400"/>
            <wp:effectExtent l="0" t="0" r="0" b="0"/>
            <wp:docPr id="40" name="Рисунок 4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вспомнить детали сюжетной картины. Взрослый задаёт наводящие вопросы: «А что в этом углу? А что нарисовано посередине? А нарисована ли тут берёза?»;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234D55" wp14:editId="055A8B14">
            <wp:extent cx="152400" cy="152400"/>
            <wp:effectExtent l="0" t="0" r="0" b="0"/>
            <wp:docPr id="41" name="Рисунок 4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старая коллективная игра: водящий выходит из комнаты. Другие игроки меняют что-то во внешности либо одного, либо сразу всех участников (можно обмениваться одеждой или убирать элементы). Ведущий должен угадать, что изменилось;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961F88" wp14:editId="03449720">
            <wp:extent cx="152400" cy="152400"/>
            <wp:effectExtent l="0" t="0" r="0" b="0"/>
            <wp:docPr id="42" name="Рисунок 4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«Что изменилось?». Раскладываете перед ребёнком несколько предметов или картинок, он их запоминает, потом закрывает глаза, а взрослый меняет местами или добавляет/убирает элементы.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Развитие зрительно-пространственной функции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665DB2" wp14:editId="672562E9">
            <wp:extent cx="152400" cy="152400"/>
            <wp:effectExtent l="0" t="0" r="0" b="0"/>
            <wp:docPr id="43" name="Рисунок 4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Знакомство с названиями частей тела: голова, плечи, локти, кисти, запястье, бедро, коленки, голень, ступни, части лица.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506F1F" wp14:editId="48C3B002">
            <wp:extent cx="152400" cy="152400"/>
            <wp:effectExtent l="0" t="0" r="0" b="0"/>
            <wp:docPr id="44" name="Рисунок 4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Закрепление понятий «верх», «низ», «над», «под», «выше», «ниже», «слева», «справа», «между» на частях своего тела и лица («А что у тебя под носом? Что под коленкой? Что между ушами?»). Только после этого переходить на закрепление этих понятий в окружающем пространстве.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441BF7" wp14:editId="4DF18109">
            <wp:extent cx="152400" cy="152400"/>
            <wp:effectExtent l="0" t="0" r="0" b="0"/>
            <wp:docPr id="45" name="Рисунок 4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Называние частей тела сверху вниз и снизу вверх, все части, расположенные справа и слева, спереди и сзади.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F019D9" wp14:editId="4A1C8308">
            <wp:extent cx="152400" cy="152400"/>
            <wp:effectExtent l="0" t="0" r="0" b="0"/>
            <wp:docPr id="46" name="Рисунок 4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Воспроизведение фигуры, сложенной из палочек.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DBA4A5" wp14:editId="7F482681">
            <wp:extent cx="152400" cy="152400"/>
            <wp:effectExtent l="0" t="0" r="0" b="0"/>
            <wp:docPr id="47" name="Рисунок 4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Графические диктанты по клеточкам, в том числе поиск клада в комнате по графической схеме.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A1788" wp14:editId="4E6568D7">
            <wp:extent cx="152400" cy="152400"/>
            <wp:effectExtent l="0" t="0" r="0" b="0"/>
            <wp:docPr id="48" name="Рисунок 4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Игра «Робот». У взрослого есть пульт управления, и он отправляет команды ребёнку: «Сделай шаг вперёд», «Сделай 2 прыжка вправо», «Сделай 3 шага назад и 1 прыжок влево».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73CEEF" wp14:editId="2CD65D99">
            <wp:extent cx="152400" cy="152400"/>
            <wp:effectExtent l="0" t="0" r="0" b="0"/>
            <wp:docPr id="49" name="Рисунок 4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Игра «Муха». Чертим квадрат (3×3 или 5×5), в середину ставим муху. Ребёнок передвигает её в соответствии с вашей инструкцией (вверх, влево, вниз, вправо, две клеточки влево, одну клеточку вниз). Как только муха покидает пределы квадрата, ребёнок должен быстро хлопнуть в ладоши, иначе она улетает в окно. После закрепления этого уровня можно переходить на следующий — следим за мухой без пальчика, третий уровень — представляем движение мухи с закрытыми глазами.</w:t>
      </w:r>
      <w:r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16DE" w:rsidRPr="00C0024B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0A16DE"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0A16DE"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Развитие фонематического слуха и формирование фонематического восприятия.</w:t>
      </w:r>
    </w:p>
    <w:p w14:paraId="2CCD0F25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1. Учить различать речевые и неречевые звуки, используя игры на развитие слухового внимания:</w:t>
      </w:r>
    </w:p>
    <w:p w14:paraId="51CAC360" w14:textId="08C07B24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«Шумящие коробочки» (разное содержание коробочек: скрепки, соль, горох и т.д.);</w:t>
      </w:r>
    </w:p>
    <w:p w14:paraId="6AB617E8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«Кто как кричит?» (включаем магнитофон и узнаем голоса животных);</w:t>
      </w:r>
    </w:p>
    <w:p w14:paraId="66C01DE8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«Кто тебя позвал?» (узнай по голосу);</w:t>
      </w:r>
    </w:p>
    <w:p w14:paraId="73484C6F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«Угадай по звуку» (определение предмета по характеру звука: ложечка в стакане, бубенчик, шуршащая бумага).</w:t>
      </w:r>
    </w:p>
    <w:p w14:paraId="37A92188" w14:textId="77777777" w:rsidR="000A16DE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2.</w:t>
      </w:r>
      <w:r w:rsidR="000A16DE"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Включать упражнение на различение речевых звуков:</w:t>
      </w:r>
    </w:p>
    <w:p w14:paraId="6E7824C3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«Поймай звук [а]» (педагог называет ряд гласных звуков, ребенок должен хлопнуть в ладоши, когда услышит звук [а]).</w:t>
      </w:r>
    </w:p>
    <w:p w14:paraId="12273C30" w14:textId="77777777" w:rsidR="000A16DE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3.</w:t>
      </w:r>
      <w:r w:rsidR="000A16DE"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Знакомить с терминами: «звук», «буква», «слово». Формировать представления о том, что слова состоят из звуков, звучат по-разному; слова могут быть длинными и короткими. Объяснять, что звуки мы произносим и слышим, а буквы пишем и видим.</w:t>
      </w:r>
    </w:p>
    <w:p w14:paraId="063CADEC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4. Выделение слова с предложенным звуком из группы слов или из предложения.</w:t>
      </w:r>
    </w:p>
    <w:p w14:paraId="60E8D7DA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5. Определение места, количество, последовательности звуков в слове.</w:t>
      </w:r>
    </w:p>
    <w:p w14:paraId="5FADAAF9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6. Творческие задания (например, придумать слова с заданными звуками).</w:t>
      </w:r>
    </w:p>
    <w:p w14:paraId="2484F810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«Игра – соревнование»</w:t>
      </w:r>
    </w:p>
    <w:p w14:paraId="1C2D3CFB" w14:textId="781059AE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Кто больше придумает слов с заданным звуком. Попросите детей найти предметы в комнате (на улице, в кабинете), в названиях которых есть тот или иной звук.</w:t>
      </w:r>
    </w:p>
    <w:p w14:paraId="0E892162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«Поймай последний звук в ладошку»</w:t>
      </w:r>
    </w:p>
    <w:p w14:paraId="3DD268EB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Медленно произносить слово и последний звук, выделяя голосом, произнести в ладошку. «Какой звук поймал в ладошку?»</w:t>
      </w:r>
    </w:p>
    <w:p w14:paraId="4C0FE1AD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«Горлышко болит»</w:t>
      </w:r>
    </w:p>
    <w:p w14:paraId="18518FAE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Произнести губами без звука всё слово, только последний звук вслух.</w:t>
      </w:r>
    </w:p>
    <w:p w14:paraId="0C01B3EC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«Светофор»</w:t>
      </w:r>
    </w:p>
    <w:p w14:paraId="38601091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Определите место звука в слове (позиции). С этой целью используется игра «Светофор». В начале обучения используются кружки красного, желтого и зелёного цвета. Если дети слышат заданный звук в начале слова, то они поднимают красный кружок, в середине - жёлтый, в конце слова - зелёный.</w:t>
      </w:r>
    </w:p>
    <w:p w14:paraId="58686E7B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«Чудесный мешочек»</w:t>
      </w:r>
    </w:p>
    <w:p w14:paraId="2F11EFF9" w14:textId="1B67BEBE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берет из мешочка мелкий предмет, называет его,</w:t>
      </w:r>
      <w:r w:rsidR="00395E70"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определяет и произносит первый звук в слове.</w:t>
      </w:r>
    </w:p>
    <w:p w14:paraId="5E2FFD25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«Поймай звук»</w:t>
      </w:r>
    </w:p>
    <w:p w14:paraId="720F5E8A" w14:textId="760D39FD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Взрослый предлагает «поймать» (хлопнуть в ладоши), если ребенок услышит заданный звук. Рекомендуется выделять заданный звук из ряда других звуков, слогов, слов.</w:t>
      </w:r>
    </w:p>
    <w:p w14:paraId="52AAB5C3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«Рыбалка»</w:t>
      </w:r>
    </w:p>
    <w:p w14:paraId="7A0BEDC0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Ход игры. Дается установка: «поймать слова со звуком (Л)» (и другими). Ребенок берет удочку с магнитом на конце «лески» и начинает «ловить» нужные картинки со скрепками. «Пойманную рыбку» ребенок показывает другим ученикам, которые хлопком отмечают правильный выбор.</w:t>
      </w:r>
    </w:p>
    <w:p w14:paraId="36ACDEE1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«Подружи звуки»</w:t>
      </w:r>
    </w:p>
    <w:p w14:paraId="20EF2898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Взрослый произносит каждый звук отдельно и просит ребенка назвать получившееся слово (слог). Например: [р], [а], [к] - рак.</w:t>
      </w:r>
    </w:p>
    <w:p w14:paraId="11F5144E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 xml:space="preserve">Игра с передачей мяча </w:t>
      </w: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«Мяч передавай, слово называй»</w:t>
      </w:r>
    </w:p>
    <w:p w14:paraId="0218B9F3" w14:textId="77777777" w:rsidR="000A16DE" w:rsidRPr="00C0024B" w:rsidRDefault="000A16DE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Играющие выстраиваются в одну колонну. У игроков, стоящих первыми, по одному большому мячу. Ребёнок называет слово на заданный звук и передаёт мяч назад двумя руками над головой (возможны другие способы передачи мяча). Следующий игрок самостоятельно придумывает слово на заданный звук и передаёт мяч дальше.</w:t>
      </w:r>
    </w:p>
    <w:p w14:paraId="09A248F1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«Волшебники»</w:t>
      </w:r>
    </w:p>
    <w:p w14:paraId="31D4F8BB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Задание: "Сейчас мы будем превращать одно слово в другое. Я назову вам слово, а вы попробуйте изменить в нем второй звук так, чтобы получилось новое слово. Вот, например, кит - кот.</w:t>
      </w:r>
    </w:p>
    <w:p w14:paraId="5256EABA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«Гусеница»</w:t>
      </w:r>
    </w:p>
    <w:p w14:paraId="6B77B321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Дети выкладывают из деталей гусеницу. Количество деталей берут столько, сколько звуков в заданном слове.</w:t>
      </w:r>
    </w:p>
    <w:p w14:paraId="6A1FDB24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«Подбери похожие слова»</w:t>
      </w:r>
    </w:p>
    <w:p w14:paraId="6326F27B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Педагог произносит слова, близкие по звучанию: кошка - ложка, ушки- пушки. Затем он произносит слово и предлагает детям самим подобрать к нему другие слова, близкие по звучанию.</w:t>
      </w:r>
    </w:p>
    <w:p w14:paraId="683142EE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«Правильное слово»</w:t>
      </w:r>
    </w:p>
    <w:p w14:paraId="44E19407" w14:textId="77777777" w:rsidR="0027338D" w:rsidRPr="00C0024B" w:rsidRDefault="0027338D" w:rsidP="00F738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C0024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Учитель просит детей поднять руку, если он произнесет слово неправильно, если правильно – хлопнуть в ладоши.</w:t>
      </w:r>
    </w:p>
    <w:p w14:paraId="1CF8BC24" w14:textId="030F2D5F" w:rsidR="0007631F" w:rsidRPr="00C0024B" w:rsidRDefault="000A16DE" w:rsidP="00F7386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07631F"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Повышение энергетического тонуса</w:t>
      </w:r>
      <w:r w:rsidRPr="00C002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необходимо соблюдать общие рекомендации: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D187F4" wp14:editId="1F597F86">
            <wp:extent cx="152400" cy="152400"/>
            <wp:effectExtent l="0" t="0" r="0" b="0"/>
            <wp:docPr id="50" name="Рисунок 5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режим дня;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7DF007" wp14:editId="456E06CC">
            <wp:extent cx="152400" cy="152400"/>
            <wp:effectExtent l="0" t="0" r="0" b="0"/>
            <wp:docPr id="51" name="Рисунок 5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регулярные прогулки на улице и занятия спортом (бассейн);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079A2D" wp14:editId="23B27090">
            <wp:extent cx="152400" cy="152400"/>
            <wp:effectExtent l="0" t="0" r="0" b="0"/>
            <wp:docPr id="52" name="Рисунок 5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закаливание;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951158" wp14:editId="64C705F4">
            <wp:extent cx="152400" cy="152400"/>
            <wp:effectExtent l="0" t="0" r="0" b="0"/>
            <wp:docPr id="53" name="Рисунок 5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бассейн;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3C4931" wp14:editId="1DD0B7B1">
            <wp:extent cx="152400" cy="152400"/>
            <wp:effectExtent l="0" t="0" r="0" b="0"/>
            <wp:docPr id="54" name="Рисунок 5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массаж/самомассаж;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23C170" wp14:editId="55C0D21C">
            <wp:extent cx="152400" cy="152400"/>
            <wp:effectExtent l="0" t="0" r="0" b="0"/>
            <wp:docPr id="55" name="Рисунок 55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пить больше чистой негазированной воды;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94FB7" wp14:editId="54840DA0">
            <wp:extent cx="152400" cy="152400"/>
            <wp:effectExtent l="0" t="0" r="0" b="0"/>
            <wp:docPr id="56" name="Рисунок 5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качание на балансире (для повышения общего тонуса);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0B8D69" wp14:editId="7B3CF0A0">
            <wp:extent cx="152400" cy="152400"/>
            <wp:effectExtent l="0" t="0" r="0" b="0"/>
            <wp:docPr id="57" name="Рисунок 5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удобное и правильное с точки зрения роста рабочее место и освещение, регулярное проветривание;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E81126" wp14:editId="40E6D5B7">
            <wp:extent cx="152400" cy="152400"/>
            <wp:effectExtent l="0" t="0" r="0" b="0"/>
            <wp:docPr id="58" name="Рисунок 5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режим и качество питания (разнообразная и здоровая пища с достаточным количеством витаминов, микроэлементов, белков и жиров);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A1B182" wp14:editId="4023B4DF">
            <wp:extent cx="152400" cy="152400"/>
            <wp:effectExtent l="0" t="0" r="0" b="0"/>
            <wp:docPr id="60" name="Рисунок 6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сон не менее 9–10 часов в сутки;</w:t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7631F" w:rsidRPr="00C002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DEB78A" wp14:editId="5F33EB85">
            <wp:extent cx="152400" cy="152400"/>
            <wp:effectExtent l="0" t="0" r="0" b="0"/>
            <wp:docPr id="61" name="Рисунок 6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31F" w:rsidRPr="00C00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подвижные игры, игры с правилами вместо гаджетов.</w:t>
      </w:r>
    </w:p>
    <w:p w14:paraId="0D5684A0" w14:textId="338D9D4F" w:rsidR="00C22D90" w:rsidRPr="00C0024B" w:rsidRDefault="00630C3D" w:rsidP="00F738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24B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Pr="00C0024B">
        <w:rPr>
          <w:rFonts w:ascii="Times New Roman" w:hAnsi="Times New Roman" w:cs="Times New Roman"/>
          <w:sz w:val="28"/>
          <w:szCs w:val="28"/>
        </w:rPr>
        <w:t>чтобы у ребенка не возникало проблемы с запоминанием букв и чтением, начинать подготовительную работу надо задолго до обучения грамоте. Особенно</w:t>
      </w:r>
      <w:r w:rsidR="00C0024B">
        <w:rPr>
          <w:rFonts w:ascii="Times New Roman" w:hAnsi="Times New Roman" w:cs="Times New Roman"/>
          <w:sz w:val="28"/>
          <w:szCs w:val="28"/>
        </w:rPr>
        <w:t xml:space="preserve"> это</w:t>
      </w:r>
      <w:r w:rsidRPr="00C0024B">
        <w:rPr>
          <w:rFonts w:ascii="Times New Roman" w:hAnsi="Times New Roman" w:cs="Times New Roman"/>
          <w:sz w:val="28"/>
          <w:szCs w:val="28"/>
        </w:rPr>
        <w:t xml:space="preserve"> важно, если у ребенка есть нарушения речевого развития. </w:t>
      </w:r>
    </w:p>
    <w:p w14:paraId="7556DD8E" w14:textId="77777777" w:rsidR="00C33FF6" w:rsidRPr="00C0024B" w:rsidRDefault="00C33FF6" w:rsidP="00F7386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3FF6" w:rsidRPr="00C0024B" w:rsidSect="00395E70">
      <w:footerReference w:type="default" r:id="rId8"/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571F6" w14:textId="77777777" w:rsidR="006813A0" w:rsidRDefault="006813A0" w:rsidP="006F21EC">
      <w:pPr>
        <w:spacing w:after="0" w:line="240" w:lineRule="auto"/>
      </w:pPr>
      <w:r>
        <w:separator/>
      </w:r>
    </w:p>
  </w:endnote>
  <w:endnote w:type="continuationSeparator" w:id="0">
    <w:p w14:paraId="1CDD2473" w14:textId="77777777" w:rsidR="006813A0" w:rsidRDefault="006813A0" w:rsidP="006F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91143"/>
      <w:docPartObj>
        <w:docPartGallery w:val="Page Numbers (Bottom of Page)"/>
        <w:docPartUnique/>
      </w:docPartObj>
    </w:sdtPr>
    <w:sdtEndPr/>
    <w:sdtContent>
      <w:p w14:paraId="34403143" w14:textId="77777777" w:rsidR="006F21EC" w:rsidRDefault="00C562A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DAEAF15" w14:textId="77777777" w:rsidR="006F21EC" w:rsidRDefault="006F21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C3F9A" w14:textId="77777777" w:rsidR="006813A0" w:rsidRDefault="006813A0" w:rsidP="006F21EC">
      <w:pPr>
        <w:spacing w:after="0" w:line="240" w:lineRule="auto"/>
      </w:pPr>
      <w:r>
        <w:separator/>
      </w:r>
    </w:p>
  </w:footnote>
  <w:footnote w:type="continuationSeparator" w:id="0">
    <w:p w14:paraId="5FF5987C" w14:textId="77777777" w:rsidR="006813A0" w:rsidRDefault="006813A0" w:rsidP="006F21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D42"/>
    <w:rsid w:val="0007631F"/>
    <w:rsid w:val="000A16DE"/>
    <w:rsid w:val="001C5CF2"/>
    <w:rsid w:val="0027338D"/>
    <w:rsid w:val="002814D8"/>
    <w:rsid w:val="00395E70"/>
    <w:rsid w:val="003C1F59"/>
    <w:rsid w:val="00543CAF"/>
    <w:rsid w:val="005477C8"/>
    <w:rsid w:val="00630C3D"/>
    <w:rsid w:val="006813A0"/>
    <w:rsid w:val="006F21EC"/>
    <w:rsid w:val="0071057E"/>
    <w:rsid w:val="00740AA4"/>
    <w:rsid w:val="0079030A"/>
    <w:rsid w:val="00847180"/>
    <w:rsid w:val="009E1F62"/>
    <w:rsid w:val="00A62AA8"/>
    <w:rsid w:val="00AB4D42"/>
    <w:rsid w:val="00C0024B"/>
    <w:rsid w:val="00C22D90"/>
    <w:rsid w:val="00C33FF6"/>
    <w:rsid w:val="00C562AD"/>
    <w:rsid w:val="00C76CDC"/>
    <w:rsid w:val="00D93631"/>
    <w:rsid w:val="00F359D8"/>
    <w:rsid w:val="00F71348"/>
    <w:rsid w:val="00F7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E8EB"/>
  <w15:docId w15:val="{FAAF4964-6030-404B-A377-51219F98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D9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F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21EC"/>
  </w:style>
  <w:style w:type="paragraph" w:styleId="a7">
    <w:name w:val="footer"/>
    <w:basedOn w:val="a"/>
    <w:link w:val="a8"/>
    <w:uiPriority w:val="99"/>
    <w:unhideWhenUsed/>
    <w:rsid w:val="006F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№2</dc:creator>
  <cp:lastModifiedBy>Павловский ПМПК</cp:lastModifiedBy>
  <cp:revision>11</cp:revision>
  <dcterms:created xsi:type="dcterms:W3CDTF">2025-01-22T06:39:00Z</dcterms:created>
  <dcterms:modified xsi:type="dcterms:W3CDTF">2025-02-07T11:13:00Z</dcterms:modified>
</cp:coreProperties>
</file>